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94" w:rsidRPr="008A108E" w:rsidRDefault="00E01DC9">
      <w:pPr>
        <w:spacing w:after="160"/>
        <w:rPr>
          <w:color w:val="00B050"/>
          <w:lang w:val="en-CA"/>
        </w:rPr>
      </w:pPr>
      <w:bookmarkStart w:id="0" w:name="_GoBack"/>
      <w:bookmarkEnd w:id="0"/>
      <w:r>
        <w:rPr>
          <w:color w:val="00B050"/>
          <w:lang w:val="en-CA"/>
        </w:rPr>
        <w:t>3 June 2025</w:t>
      </w:r>
      <w:r w:rsidR="008A108E" w:rsidRPr="008A108E">
        <w:rPr>
          <w:color w:val="00B050"/>
          <w:lang w:val="en-CA"/>
        </w:rPr>
        <w:fldChar w:fldCharType="begin"/>
      </w:r>
      <w:r w:rsidR="008A108E" w:rsidRPr="008A108E">
        <w:rPr>
          <w:color w:val="00B050"/>
        </w:rPr>
        <w:instrText xml:space="preserve"> SEQ CHAPTER \h \r 1</w:instrText>
      </w:r>
      <w:r w:rsidR="008A108E" w:rsidRPr="008A108E">
        <w:rPr>
          <w:color w:val="00B050"/>
        </w:rPr>
        <w:fldChar w:fldCharType="end"/>
      </w:r>
    </w:p>
    <w:p w:rsidR="00BB7E94" w:rsidRDefault="008A108E">
      <w:pPr>
        <w:spacing w:after="160"/>
        <w:rPr>
          <w:color w:val="000000"/>
          <w:lang w:val="en-CA"/>
        </w:rPr>
      </w:pPr>
      <w:r w:rsidRPr="008A108E">
        <w:rPr>
          <w:color w:val="00B050"/>
          <w:lang w:val="en-CA"/>
        </w:rPr>
        <w:t>Complete the entries as indicated. Any writing in green must be deleted in your version.</w:t>
      </w:r>
      <w:r>
        <w:rPr>
          <w:color w:val="000000"/>
          <w:lang w:val="en-CA"/>
        </w:rPr>
        <w:t xml:space="preserve"> </w:t>
      </w:r>
    </w:p>
    <w:p w:rsidR="00BB7E94" w:rsidRDefault="008A10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6480" w:hanging="6480"/>
        <w:rPr>
          <w:color w:val="000000"/>
        </w:rPr>
      </w:pP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Section #:</w:t>
      </w: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</w:rPr>
      </w:pPr>
      <w:r>
        <w:rPr>
          <w:color w:val="000000"/>
        </w:rPr>
        <w:t>Date experiment carried out:</w:t>
      </w: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E14(</w:t>
      </w:r>
      <w:proofErr w:type="gramEnd"/>
      <w:r>
        <w:rPr>
          <w:b/>
          <w:color w:val="000000"/>
          <w:sz w:val="28"/>
        </w:rPr>
        <w:t xml:space="preserve">233): </w:t>
      </w:r>
      <w:proofErr w:type="spellStart"/>
      <w:r>
        <w:rPr>
          <w:b/>
          <w:color w:val="000000"/>
          <w:sz w:val="28"/>
        </w:rPr>
        <w:t>Triarylphosphine</w:t>
      </w:r>
      <w:proofErr w:type="spellEnd"/>
      <w:r>
        <w:rPr>
          <w:b/>
          <w:color w:val="000000"/>
          <w:sz w:val="28"/>
        </w:rPr>
        <w:t xml:space="preserve"> Chalcogenides</w:t>
      </w: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</w:rPr>
      </w:pPr>
      <w:r>
        <w:rPr>
          <w:b/>
          <w:color w:val="000000"/>
        </w:rPr>
        <w:t xml:space="preserve">Abstract </w:t>
      </w:r>
    </w:p>
    <w:p w:rsidR="00BB7E94" w:rsidRPr="008A108E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B050"/>
        </w:rPr>
      </w:pPr>
      <w:r w:rsidRPr="008A108E">
        <w:rPr>
          <w:color w:val="00B050"/>
        </w:rPr>
        <w:t>Not needed this time</w:t>
      </w: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</w:rPr>
      </w:pP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</w:rPr>
      </w:pPr>
      <w:r>
        <w:rPr>
          <w:b/>
          <w:color w:val="000000"/>
        </w:rPr>
        <w:t>Balanced equations for the reaction with sulfur and with selenium</w:t>
      </w:r>
      <w:r>
        <w:rPr>
          <w:color w:val="000000"/>
        </w:rPr>
        <w:t xml:space="preserve"> (</w:t>
      </w:r>
      <w:r w:rsidR="00334AE8" w:rsidRPr="00334AE8">
        <w:rPr>
          <w:i/>
          <w:color w:val="000000"/>
        </w:rPr>
        <w:t>1</w:t>
      </w:r>
      <w:r w:rsidRPr="00334AE8">
        <w:rPr>
          <w:i/>
          <w:color w:val="000000"/>
        </w:rPr>
        <w:t xml:space="preserve"> marks</w:t>
      </w:r>
      <w:r>
        <w:rPr>
          <w:i/>
          <w:color w:val="000000"/>
        </w:rPr>
        <w:t>)</w:t>
      </w: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/>
          <w:color w:val="000000"/>
        </w:rPr>
      </w:pP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/>
          <w:color w:val="000000"/>
        </w:rPr>
      </w:pP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/>
          <w:color w:val="000000"/>
        </w:rPr>
      </w:pP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i/>
          <w:color w:val="000000"/>
        </w:rPr>
      </w:pP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</w:rPr>
      </w:pPr>
      <w:r>
        <w:rPr>
          <w:b/>
          <w:color w:val="000000"/>
        </w:rPr>
        <w:t xml:space="preserve">Reagent and product tables of your reaction and of those in your group; calculations of yields </w:t>
      </w:r>
      <w:r>
        <w:rPr>
          <w:i/>
          <w:color w:val="000000"/>
        </w:rPr>
        <w:t>(</w:t>
      </w:r>
      <w:r w:rsidR="001C4DFA">
        <w:rPr>
          <w:i/>
          <w:color w:val="000000"/>
        </w:rPr>
        <w:t>2</w:t>
      </w:r>
      <w:r>
        <w:rPr>
          <w:i/>
          <w:color w:val="000000"/>
        </w:rPr>
        <w:t xml:space="preserve"> marks)</w:t>
      </w: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8080"/>
          <w:lang w:val="en-CA"/>
        </w:rPr>
      </w:pPr>
      <w:r>
        <w:rPr>
          <w:color w:val="008080"/>
          <w:lang w:val="en-CA"/>
        </w:rPr>
        <w:t xml:space="preserve">   </w:t>
      </w: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0000"/>
          <w:sz w:val="20"/>
        </w:rPr>
      </w:pP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0000"/>
        </w:rPr>
      </w:pPr>
    </w:p>
    <w:p w:rsidR="00E01DC9" w:rsidRPr="00E01DC9" w:rsidRDefault="00E01DC9" w:rsidP="00E01DC9">
      <w:pPr>
        <w:autoSpaceDE w:val="0"/>
        <w:autoSpaceDN w:val="0"/>
        <w:adjustRightInd w:val="0"/>
        <w:rPr>
          <w:sz w:val="22"/>
          <w:szCs w:val="22"/>
          <w:lang w:val="en-CA"/>
        </w:rPr>
      </w:pPr>
      <w:r w:rsidRPr="00E01DC9">
        <w:rPr>
          <w:rFonts w:ascii="New Century Schoolbook" w:hAnsi="New Century Schoolbook"/>
          <w:szCs w:val="24"/>
          <w:lang w:val="en-CA"/>
        </w:rPr>
        <w:fldChar w:fldCharType="begin"/>
      </w:r>
      <w:r w:rsidRPr="00E01DC9">
        <w:rPr>
          <w:rFonts w:ascii="New Century Schoolbook" w:hAnsi="New Century Schoolbook"/>
          <w:szCs w:val="24"/>
          <w:lang w:val="en-CA"/>
        </w:rPr>
        <w:instrText xml:space="preserve"> SEQ CHAPTER \h \r 1</w:instrText>
      </w:r>
      <w:r w:rsidRPr="00E01DC9">
        <w:rPr>
          <w:rFonts w:ascii="New Century Schoolbook" w:hAnsi="New Century Schoolbook"/>
          <w:szCs w:val="24"/>
          <w:lang w:val="en-CA"/>
        </w:rPr>
        <w:fldChar w:fldCharType="end"/>
      </w:r>
      <w:r w:rsidRPr="00E01DC9">
        <w:rPr>
          <w:b/>
          <w:bCs/>
          <w:sz w:val="22"/>
          <w:szCs w:val="22"/>
          <w:lang w:val="en-CA"/>
        </w:rPr>
        <w:t>Mass spectrometry</w:t>
      </w:r>
    </w:p>
    <w:p w:rsidR="00755F0A" w:rsidRDefault="00E01DC9" w:rsidP="00E01DC9">
      <w:pPr>
        <w:autoSpaceDE w:val="0"/>
        <w:autoSpaceDN w:val="0"/>
        <w:adjustRightInd w:val="0"/>
        <w:rPr>
          <w:color w:val="008000"/>
          <w:sz w:val="22"/>
          <w:szCs w:val="22"/>
          <w:lang w:val="en-CA"/>
        </w:rPr>
      </w:pPr>
      <w:r w:rsidRPr="00E01DC9">
        <w:rPr>
          <w:color w:val="008000"/>
          <w:sz w:val="22"/>
          <w:szCs w:val="22"/>
          <w:lang w:val="en-CA"/>
        </w:rPr>
        <w:t xml:space="preserve">There are two mass spectra given in the manual. </w:t>
      </w:r>
      <w:r w:rsidR="00755F0A">
        <w:rPr>
          <w:color w:val="008000"/>
          <w:sz w:val="22"/>
          <w:szCs w:val="22"/>
          <w:lang w:val="en-CA"/>
        </w:rPr>
        <w:t xml:space="preserve">These will be analyzed as part of T10 and you do not need to report them </w:t>
      </w:r>
      <w:r w:rsidR="00D77A58">
        <w:rPr>
          <w:color w:val="008000"/>
          <w:sz w:val="22"/>
          <w:szCs w:val="22"/>
          <w:lang w:val="en-CA"/>
        </w:rPr>
        <w:t>here</w:t>
      </w:r>
      <w:r w:rsidR="00755F0A">
        <w:rPr>
          <w:color w:val="008000"/>
          <w:sz w:val="22"/>
          <w:szCs w:val="22"/>
          <w:lang w:val="en-CA"/>
        </w:rPr>
        <w:t xml:space="preserve">. </w:t>
      </w:r>
    </w:p>
    <w:p w:rsidR="00755F0A" w:rsidRDefault="00755F0A" w:rsidP="00E01DC9">
      <w:pPr>
        <w:autoSpaceDE w:val="0"/>
        <w:autoSpaceDN w:val="0"/>
        <w:adjustRightInd w:val="0"/>
        <w:rPr>
          <w:color w:val="008000"/>
          <w:sz w:val="22"/>
          <w:szCs w:val="22"/>
          <w:lang w:val="en-CA"/>
        </w:rPr>
      </w:pP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0000"/>
        </w:rPr>
      </w:pPr>
      <w:r>
        <w:rPr>
          <w:color w:val="000000"/>
        </w:rPr>
        <w:t>NMR data</w:t>
      </w:r>
    </w:p>
    <w:p w:rsidR="00BB7E94" w:rsidRPr="008A108E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B050"/>
        </w:rPr>
      </w:pPr>
      <w:r w:rsidRPr="008A108E">
        <w:rPr>
          <w:color w:val="00B050"/>
        </w:rPr>
        <w:t xml:space="preserve">No need to include this section as it has been covered by the in-lab assignment. </w:t>
      </w:r>
    </w:p>
    <w:p w:rsidR="00BB7E94" w:rsidRDefault="00BB7E94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0000"/>
        </w:rPr>
      </w:pP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0000"/>
        </w:rPr>
      </w:pPr>
      <w:r>
        <w:rPr>
          <w:b/>
          <w:color w:val="000000"/>
        </w:rPr>
        <w:t>Conclusion</w:t>
      </w:r>
      <w:r>
        <w:rPr>
          <w:color w:val="000000"/>
        </w:rPr>
        <w:t xml:space="preserve"> </w:t>
      </w:r>
    </w:p>
    <w:p w:rsidR="00BB7E94" w:rsidRPr="008A108E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i/>
          <w:color w:val="00B050"/>
        </w:rPr>
      </w:pPr>
      <w:r w:rsidRPr="008A108E">
        <w:rPr>
          <w:color w:val="00B050"/>
        </w:rPr>
        <w:t xml:space="preserve">Not needed this time.  </w:t>
      </w:r>
    </w:p>
    <w:p w:rsidR="00E01DC9" w:rsidRDefault="00E01DC9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b/>
          <w:color w:val="000000"/>
        </w:rPr>
      </w:pPr>
    </w:p>
    <w:p w:rsidR="00BB7E94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b/>
          <w:color w:val="008080"/>
        </w:rPr>
      </w:pPr>
      <w:r>
        <w:rPr>
          <w:b/>
          <w:color w:val="000000"/>
        </w:rPr>
        <w:t xml:space="preserve">References </w:t>
      </w:r>
    </w:p>
    <w:p w:rsidR="00BB7E94" w:rsidRPr="008A108E" w:rsidRDefault="008A108E">
      <w:pPr>
        <w:tabs>
          <w:tab w:val="left" w:pos="-1440"/>
          <w:tab w:val="left" w:pos="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56" w:lineRule="auto"/>
        <w:rPr>
          <w:color w:val="00B050"/>
        </w:rPr>
      </w:pPr>
      <w:r w:rsidRPr="008A108E">
        <w:rPr>
          <w:color w:val="00B050"/>
        </w:rPr>
        <w:t>Not needed this time</w:t>
      </w:r>
    </w:p>
    <w:sectPr w:rsidR="00BB7E94" w:rsidRPr="008A108E" w:rsidSect="006C09A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8E"/>
    <w:rsid w:val="001C4DFA"/>
    <w:rsid w:val="00334AE8"/>
    <w:rsid w:val="005211FB"/>
    <w:rsid w:val="006B153B"/>
    <w:rsid w:val="006C09A9"/>
    <w:rsid w:val="00755F0A"/>
    <w:rsid w:val="008A108E"/>
    <w:rsid w:val="00BB7E94"/>
    <w:rsid w:val="00D77A58"/>
    <w:rsid w:val="00E0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C2BA-5453-4B25-85AB-1A739178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BalloonText1">
    <w:name w:val="Balloon Text1"/>
    <w:basedOn w:val="DefaultParagraphFon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berryde</dc:creator>
  <cp:keywords/>
  <cp:lastModifiedBy>Dave Berry</cp:lastModifiedBy>
  <cp:revision>2</cp:revision>
  <cp:lastPrinted>2024-05-15T00:48:00Z</cp:lastPrinted>
  <dcterms:created xsi:type="dcterms:W3CDTF">2025-06-04T00:30:00Z</dcterms:created>
  <dcterms:modified xsi:type="dcterms:W3CDTF">2025-06-04T00:30:00Z</dcterms:modified>
</cp:coreProperties>
</file>